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31AF" w:rsidRDefault="000431AF" w:rsidP="000431AF">
      <w:pPr>
        <w:spacing w:line="240" w:lineRule="auto"/>
      </w:pPr>
      <w:r>
        <w:t>I re</w:t>
      </w:r>
      <w:bookmarkStart w:id="0" w:name="_GoBack"/>
      <w:bookmarkEnd w:id="0"/>
      <w:r>
        <w:t xml:space="preserve">ad the article "Implementing the Seven Principles: Technology as Lever" by Arthur W. </w:t>
      </w:r>
      <w:proofErr w:type="spellStart"/>
      <w:r>
        <w:t>Chickering</w:t>
      </w:r>
      <w:proofErr w:type="spellEnd"/>
      <w:r>
        <w:t xml:space="preserve"> and Stephen C. </w:t>
      </w:r>
      <w:proofErr w:type="spellStart"/>
      <w:r>
        <w:t>Ehrmann</w:t>
      </w:r>
      <w:proofErr w:type="spellEnd"/>
      <w:r>
        <w:t xml:space="preserve">. Under each principle I have added notes that reflect what I got from the meaning and/or how to apply the principle to today's tech </w:t>
      </w:r>
      <w:proofErr w:type="gramStart"/>
      <w:r>
        <w:t>reliant</w:t>
      </w:r>
      <w:proofErr w:type="gramEnd"/>
      <w:r>
        <w:t xml:space="preserve"> classroom.</w:t>
      </w:r>
    </w:p>
    <w:p w:rsidR="000431AF" w:rsidRDefault="000431AF" w:rsidP="000431AF">
      <w:pPr>
        <w:spacing w:line="240" w:lineRule="auto"/>
      </w:pPr>
      <w:r>
        <w:t>1. Good Practice Encourages Contac</w:t>
      </w:r>
      <w:r>
        <w:t xml:space="preserve">ts </w:t>
      </w:r>
      <w:proofErr w:type="gramStart"/>
      <w:r>
        <w:t>Between</w:t>
      </w:r>
      <w:proofErr w:type="gramEnd"/>
      <w:r>
        <w:t xml:space="preserve"> Students and Faculty</w:t>
      </w:r>
    </w:p>
    <w:p w:rsidR="000431AF" w:rsidRDefault="000431AF" w:rsidP="000431AF">
      <w:pPr>
        <w:spacing w:line="240" w:lineRule="auto"/>
      </w:pPr>
      <w:r>
        <w:t>Using email for teacher-student allows for immediacy of contact, and the sense of secur</w:t>
      </w:r>
      <w:r>
        <w:t>ity for editing email messages.</w:t>
      </w:r>
    </w:p>
    <w:p w:rsidR="000431AF" w:rsidRDefault="000431AF" w:rsidP="000431AF">
      <w:pPr>
        <w:spacing w:line="240" w:lineRule="auto"/>
      </w:pPr>
      <w:r>
        <w:t>2. Good Practice Develops Reciprocity</w:t>
      </w:r>
      <w:r>
        <w:t xml:space="preserve"> and Cooperation </w:t>
      </w:r>
      <w:proofErr w:type="gramStart"/>
      <w:r>
        <w:t>Among</w:t>
      </w:r>
      <w:proofErr w:type="gramEnd"/>
      <w:r>
        <w:t xml:space="preserve"> Students</w:t>
      </w:r>
    </w:p>
    <w:p w:rsidR="000431AF" w:rsidRDefault="000431AF" w:rsidP="000431AF">
      <w:pPr>
        <w:spacing w:line="240" w:lineRule="auto"/>
      </w:pPr>
      <w:r>
        <w:t>Using technology outside class time to collaborate and learn greatly aids non-trad</w:t>
      </w:r>
      <w:r>
        <w:t>itional, global, busy students.</w:t>
      </w:r>
    </w:p>
    <w:p w:rsidR="000431AF" w:rsidRDefault="000431AF" w:rsidP="000431AF">
      <w:pPr>
        <w:spacing w:line="240" w:lineRule="auto"/>
      </w:pPr>
      <w:r>
        <w:t xml:space="preserve">3. Good Practice </w:t>
      </w:r>
      <w:r>
        <w:t>Uses Active Learning Techniques</w:t>
      </w:r>
    </w:p>
    <w:p w:rsidR="000431AF" w:rsidRDefault="000431AF" w:rsidP="000431AF">
      <w:pPr>
        <w:spacing w:line="240" w:lineRule="auto"/>
      </w:pPr>
      <w:r>
        <w:t>Learners do to learn, and learning together increases learning, but this can be said as well for f2f</w:t>
      </w:r>
      <w:r>
        <w:t xml:space="preserve"> learning environments as well.</w:t>
      </w:r>
    </w:p>
    <w:p w:rsidR="000431AF" w:rsidRDefault="000431AF" w:rsidP="000431AF">
      <w:pPr>
        <w:spacing w:line="240" w:lineRule="auto"/>
      </w:pPr>
      <w:r>
        <w:t>4. Good</w:t>
      </w:r>
      <w:r>
        <w:t xml:space="preserve"> Practice Gives Prompt Feedback</w:t>
      </w:r>
    </w:p>
    <w:p w:rsidR="000431AF" w:rsidRDefault="000431AF" w:rsidP="000431AF">
      <w:pPr>
        <w:spacing w:line="240" w:lineRule="auto"/>
      </w:pPr>
      <w:r>
        <w:t>Computer generated online assessment, and CMS course grades in real time give much needed reassurance that the st</w:t>
      </w:r>
      <w:r>
        <w:t>udent is learning the concepts.</w:t>
      </w:r>
    </w:p>
    <w:p w:rsidR="000431AF" w:rsidRDefault="000431AF" w:rsidP="000431AF">
      <w:pPr>
        <w:spacing w:line="240" w:lineRule="auto"/>
      </w:pPr>
      <w:r>
        <w:t>5. Good P</w:t>
      </w:r>
      <w:r>
        <w:t>ractice Emphasizes Time on Task</w:t>
      </w:r>
    </w:p>
    <w:p w:rsidR="000431AF" w:rsidRDefault="000431AF" w:rsidP="000431AF">
      <w:pPr>
        <w:spacing w:line="240" w:lineRule="auto"/>
      </w:pPr>
      <w:r>
        <w:t>Technology can save instruction time in the classroom and therefore allow for more instruction in each setting.  It can also save time for teachers and students outside the classr</w:t>
      </w:r>
      <w:r>
        <w:t>oom for preparing and learning.</w:t>
      </w:r>
    </w:p>
    <w:p w:rsidR="000431AF" w:rsidRDefault="000431AF" w:rsidP="000431AF">
      <w:pPr>
        <w:spacing w:line="240" w:lineRule="auto"/>
      </w:pPr>
      <w:r>
        <w:t>6. Good Practice</w:t>
      </w:r>
      <w:r>
        <w:t xml:space="preserve"> Communicates High Expectations</w:t>
      </w:r>
    </w:p>
    <w:p w:rsidR="000431AF" w:rsidRDefault="000431AF" w:rsidP="000431AF">
      <w:pPr>
        <w:spacing w:line="240" w:lineRule="auto"/>
      </w:pPr>
      <w:r>
        <w:t>Sharing course work motivates, sharing gives examples that can be digit</w:t>
      </w:r>
      <w:r>
        <w:t>ally altered for specific uses.</w:t>
      </w:r>
    </w:p>
    <w:p w:rsidR="000431AF" w:rsidRDefault="000431AF" w:rsidP="000431AF">
      <w:pPr>
        <w:spacing w:line="240" w:lineRule="auto"/>
      </w:pPr>
      <w:r>
        <w:t>7. Good Practice Respects Diver</w:t>
      </w:r>
      <w:r>
        <w:t>se Talents and Ways of Learning</w:t>
      </w:r>
    </w:p>
    <w:p w:rsidR="000431AF" w:rsidRDefault="000431AF" w:rsidP="000431AF">
      <w:pPr>
        <w:spacing w:line="240" w:lineRule="auto"/>
      </w:pPr>
      <w:r>
        <w:t>Vari</w:t>
      </w:r>
      <w:r>
        <w:t>ety of materials and assessment</w:t>
      </w:r>
    </w:p>
    <w:p w:rsidR="000431AF" w:rsidRDefault="000431AF" w:rsidP="000431AF">
      <w:pPr>
        <w:spacing w:line="240" w:lineRule="auto"/>
      </w:pPr>
      <w:r>
        <w:t xml:space="preserve">In general, these principles are good.  However, I have written before, and will again, that good online teaching is an extension or even amplified version of good f2f teaching.  Nothing was mentioned in this article about the possible negative aspects of using technology in education though.  In fact, more needs to be written about how to use technology appropriately and to the fullest to gain the most out of it.  </w:t>
      </w:r>
      <w:proofErr w:type="gramStart"/>
      <w:r>
        <w:t>after</w:t>
      </w:r>
      <w:proofErr w:type="gramEnd"/>
      <w:r>
        <w:t xml:space="preserve"> all, this article is giving best case scenarios when it gives examples of tech use for </w:t>
      </w:r>
      <w:r>
        <w:t>education.</w:t>
      </w:r>
    </w:p>
    <w:p w:rsidR="000431AF" w:rsidRDefault="000431AF" w:rsidP="000431AF">
      <w:pPr>
        <w:spacing w:line="240" w:lineRule="auto"/>
      </w:pPr>
      <w:r>
        <w:t>I also surveyed the various links to the University of Washington and</w:t>
      </w:r>
      <w:r>
        <w:t xml:space="preserve"> found some helpful tutorials. </w:t>
      </w:r>
    </w:p>
    <w:p w:rsidR="000431AF" w:rsidRDefault="000431AF" w:rsidP="000431AF">
      <w:pPr>
        <w:spacing w:line="240" w:lineRule="auto"/>
      </w:pPr>
      <w:r>
        <w:t xml:space="preserve">Almost all of the information on the University of Washington’s website regarding technology was written very clearly.  I appreciate the use of clear, layman’s terms in tech talk after trudging through </w:t>
      </w:r>
      <w:proofErr w:type="spellStart"/>
      <w:r>
        <w:t>Moodlehorri</w:t>
      </w:r>
      <w:r>
        <w:t>fic</w:t>
      </w:r>
      <w:proofErr w:type="spellEnd"/>
      <w:r>
        <w:t xml:space="preserve"> </w:t>
      </w:r>
      <w:proofErr w:type="spellStart"/>
      <w:r>
        <w:t>technonightmares</w:t>
      </w:r>
      <w:proofErr w:type="spellEnd"/>
      <w:r>
        <w:t xml:space="preserve"> recently. </w:t>
      </w:r>
    </w:p>
    <w:p w:rsidR="000431AF" w:rsidRDefault="000431AF" w:rsidP="000431AF">
      <w:pPr>
        <w:spacing w:line="240" w:lineRule="auto"/>
      </w:pPr>
      <w:r>
        <w:t>http://cat-plone2.cac.washington.edu/catalyst/help/computing_fundamentals/networking/terms\</w:t>
      </w:r>
    </w:p>
    <w:p w:rsidR="000431AF" w:rsidRDefault="000431AF" w:rsidP="000431AF">
      <w:pPr>
        <w:spacing w:line="240" w:lineRule="auto"/>
      </w:pPr>
    </w:p>
    <w:p w:rsidR="000431AF" w:rsidRDefault="000431AF" w:rsidP="000431AF">
      <w:pPr>
        <w:spacing w:line="240" w:lineRule="auto"/>
      </w:pPr>
      <w:r>
        <w:lastRenderedPageBreak/>
        <w:t xml:space="preserve">I added this site’s link to my </w:t>
      </w:r>
      <w:proofErr w:type="spellStart"/>
      <w:r>
        <w:t>diigo</w:t>
      </w:r>
      <w:proofErr w:type="spellEnd"/>
      <w:r>
        <w:t>, but later upon closer look I realized that these terms were mostly for networking rather than what I might need</w:t>
      </w:r>
      <w:r>
        <w:t xml:space="preserve"> teaching distance education.  </w:t>
      </w:r>
    </w:p>
    <w:p w:rsidR="000431AF" w:rsidRDefault="000431AF" w:rsidP="000431AF">
      <w:pPr>
        <w:spacing w:line="240" w:lineRule="auto"/>
      </w:pPr>
      <w:r>
        <w:t>http://cat-plone2.cac.washington.edu/c</w:t>
      </w:r>
      <w:r>
        <w:t>atalyst/help/planning/class_web</w:t>
      </w:r>
    </w:p>
    <w:p w:rsidR="000431AF" w:rsidRDefault="000431AF" w:rsidP="000431AF">
      <w:pPr>
        <w:spacing w:line="240" w:lineRule="auto"/>
      </w:pPr>
      <w:r>
        <w:t>I was disappointed to see that the link to the example website, World L</w:t>
      </w:r>
      <w:r>
        <w:t>ecture Hall, was not available.</w:t>
      </w:r>
    </w:p>
    <w:p w:rsidR="000431AF" w:rsidRDefault="000431AF" w:rsidP="000431AF">
      <w:pPr>
        <w:spacing w:line="240" w:lineRule="auto"/>
      </w:pPr>
      <w:r>
        <w:t>http://cat-plone2.cac.wa</w:t>
      </w:r>
      <w:r>
        <w:t>shington.edu/catalyst/workshops</w:t>
      </w:r>
    </w:p>
    <w:p w:rsidR="000431AF" w:rsidRDefault="000431AF" w:rsidP="000431AF">
      <w:pPr>
        <w:spacing w:line="240" w:lineRule="auto"/>
      </w:pPr>
      <w:r>
        <w:t>Many of those workshops look great! If I were in Seattle then I’d be attending many of them. I like that there is a lot of (again) clear information about th</w:t>
      </w:r>
      <w:r>
        <w:t xml:space="preserve">e workshop topics. </w:t>
      </w:r>
    </w:p>
    <w:p w:rsidR="000431AF" w:rsidRDefault="000431AF" w:rsidP="000431AF">
      <w:pPr>
        <w:spacing w:line="240" w:lineRule="auto"/>
      </w:pPr>
      <w:r>
        <w:t>http://www.washington</w:t>
      </w:r>
      <w:r>
        <w:t>.edu/lst/help/audio/garageband/</w:t>
      </w:r>
    </w:p>
    <w:p w:rsidR="000431AF" w:rsidRDefault="000431AF" w:rsidP="000431AF">
      <w:pPr>
        <w:spacing w:line="240" w:lineRule="auto"/>
      </w:pPr>
      <w:r>
        <w:t xml:space="preserve">I like the idea of using </w:t>
      </w:r>
      <w:proofErr w:type="spellStart"/>
      <w:r>
        <w:t>GarageBand</w:t>
      </w:r>
      <w:proofErr w:type="spellEnd"/>
      <w:r>
        <w:t xml:space="preserve"> because UO is so heavily reliant on Mac machines. I could use </w:t>
      </w:r>
      <w:proofErr w:type="spellStart"/>
      <w:r>
        <w:t>GarageBand</w:t>
      </w:r>
      <w:proofErr w:type="spellEnd"/>
      <w:r>
        <w:t xml:space="preserve"> to make a podcast for a listening lesson or students could make podcasts for a speaking assignment or assessment </w:t>
      </w:r>
      <w:r>
        <w:t>in one of the UO computer labs.</w:t>
      </w:r>
    </w:p>
    <w:p w:rsidR="000431AF" w:rsidRDefault="000431AF" w:rsidP="000431AF">
      <w:pPr>
        <w:spacing w:line="240" w:lineRule="auto"/>
      </w:pPr>
      <w:r>
        <w:t xml:space="preserve">After reading through the University of Washington's Learning &amp; Scholarly Technologies website, I began searching for something similar at </w:t>
      </w:r>
      <w:proofErr w:type="gramStart"/>
      <w:r>
        <w:t>tech</w:t>
      </w:r>
      <w:proofErr w:type="gramEnd"/>
      <w:r>
        <w:t xml:space="preserve"> University of Oregon. </w:t>
      </w:r>
    </w:p>
    <w:p w:rsidR="000431AF" w:rsidRDefault="000431AF" w:rsidP="000431AF"/>
    <w:p w:rsidR="001860DA" w:rsidRDefault="004F2F67"/>
    <w:sectPr w:rsidR="001860DA">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2F67" w:rsidRDefault="004F2F67" w:rsidP="000431AF">
      <w:pPr>
        <w:spacing w:after="0" w:line="240" w:lineRule="auto"/>
      </w:pPr>
      <w:r>
        <w:separator/>
      </w:r>
    </w:p>
  </w:endnote>
  <w:endnote w:type="continuationSeparator" w:id="0">
    <w:p w:rsidR="004F2F67" w:rsidRDefault="004F2F67" w:rsidP="000431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2F67" w:rsidRDefault="004F2F67" w:rsidP="000431AF">
      <w:pPr>
        <w:spacing w:after="0" w:line="240" w:lineRule="auto"/>
      </w:pPr>
      <w:r>
        <w:separator/>
      </w:r>
    </w:p>
  </w:footnote>
  <w:footnote w:type="continuationSeparator" w:id="0">
    <w:p w:rsidR="004F2F67" w:rsidRDefault="004F2F67" w:rsidP="000431A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1AF" w:rsidRDefault="000431AF">
    <w:pPr>
      <w:pStyle w:val="Header"/>
    </w:pPr>
    <w:r>
      <w:t>TESOL PP 200</w:t>
    </w:r>
    <w:r>
      <w:tab/>
    </w:r>
    <w:r>
      <w:tab/>
      <w:t>Crystal Young</w:t>
    </w:r>
  </w:p>
  <w:p w:rsidR="000431AF" w:rsidRDefault="000431AF">
    <w:pPr>
      <w:pStyle w:val="Header"/>
    </w:pPr>
    <w:r>
      <w:t>Discussion: Reading 1</w:t>
    </w:r>
    <w:r>
      <w:tab/>
    </w:r>
    <w:r>
      <w:tab/>
      <w:t>October 16</w:t>
    </w:r>
    <w:r w:rsidRPr="000431AF">
      <w:rPr>
        <w:vertAlign w:val="superscript"/>
      </w:rPr>
      <w:t>th</w:t>
    </w:r>
    <w:r>
      <w:t>, 2011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31AF"/>
    <w:rsid w:val="000431AF"/>
    <w:rsid w:val="003508D6"/>
    <w:rsid w:val="004F2F67"/>
    <w:rsid w:val="00A976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431AF"/>
    <w:pPr>
      <w:tabs>
        <w:tab w:val="center" w:pos="4680"/>
        <w:tab w:val="right" w:pos="9360"/>
      </w:tabs>
      <w:spacing w:after="0" w:line="240" w:lineRule="auto"/>
    </w:pPr>
  </w:style>
  <w:style w:type="character" w:customStyle="1" w:styleId="HeaderChar">
    <w:name w:val="Header Char"/>
    <w:basedOn w:val="DefaultParagraphFont"/>
    <w:link w:val="Header"/>
    <w:uiPriority w:val="99"/>
    <w:rsid w:val="000431AF"/>
  </w:style>
  <w:style w:type="paragraph" w:styleId="Footer">
    <w:name w:val="footer"/>
    <w:basedOn w:val="Normal"/>
    <w:link w:val="FooterChar"/>
    <w:uiPriority w:val="99"/>
    <w:unhideWhenUsed/>
    <w:rsid w:val="000431A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431A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431AF"/>
    <w:pPr>
      <w:tabs>
        <w:tab w:val="center" w:pos="4680"/>
        <w:tab w:val="right" w:pos="9360"/>
      </w:tabs>
      <w:spacing w:after="0" w:line="240" w:lineRule="auto"/>
    </w:pPr>
  </w:style>
  <w:style w:type="character" w:customStyle="1" w:styleId="HeaderChar">
    <w:name w:val="Header Char"/>
    <w:basedOn w:val="DefaultParagraphFont"/>
    <w:link w:val="Header"/>
    <w:uiPriority w:val="99"/>
    <w:rsid w:val="000431AF"/>
  </w:style>
  <w:style w:type="paragraph" w:styleId="Footer">
    <w:name w:val="footer"/>
    <w:basedOn w:val="Normal"/>
    <w:link w:val="FooterChar"/>
    <w:uiPriority w:val="99"/>
    <w:unhideWhenUsed/>
    <w:rsid w:val="000431A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431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527</Words>
  <Characters>3007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Crystal</dc:creator>
  <cp:lastModifiedBy>Crystal</cp:lastModifiedBy>
  <cp:revision>1</cp:revision>
  <dcterms:created xsi:type="dcterms:W3CDTF">2011-11-19T19:46:00Z</dcterms:created>
  <dcterms:modified xsi:type="dcterms:W3CDTF">2011-11-19T19:47:00Z</dcterms:modified>
</cp:coreProperties>
</file>